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3AC44343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stopu aluminium EN AC-4</w:t>
      </w:r>
      <w:r w:rsidR="00FB6B06">
        <w:rPr>
          <w:rFonts w:ascii="Arial" w:hAnsi="Arial" w:cs="Arial"/>
          <w:sz w:val="20"/>
        </w:rPr>
        <w:t>35</w:t>
      </w:r>
      <w:r w:rsidR="005409D0" w:rsidRPr="005409D0">
        <w:rPr>
          <w:rFonts w:ascii="Arial" w:hAnsi="Arial" w:cs="Arial"/>
          <w:sz w:val="20"/>
        </w:rPr>
        <w:t xml:space="preserve">00 </w:t>
      </w:r>
      <w:r w:rsidR="004F55AA">
        <w:rPr>
          <w:rFonts w:ascii="Arial" w:hAnsi="Arial" w:cs="Arial"/>
          <w:sz w:val="20"/>
        </w:rPr>
        <w:t>24 tony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189E758E" w14:textId="2FCF614E" w:rsidR="0013381E" w:rsidRPr="004F55AA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  <w:r w:rsidR="0013381E" w:rsidRPr="004F55AA">
        <w:rPr>
          <w:rFonts w:ascii="Arial" w:hAnsi="Arial" w:cs="Arial"/>
          <w:noProof/>
          <w:sz w:val="20"/>
        </w:rPr>
        <w:t>stopu aluminium EN AC-4</w:t>
      </w:r>
      <w:r w:rsidR="00FB6B06">
        <w:rPr>
          <w:rFonts w:ascii="Arial" w:hAnsi="Arial" w:cs="Arial"/>
          <w:noProof/>
          <w:sz w:val="20"/>
        </w:rPr>
        <w:t>35</w:t>
      </w:r>
      <w:r w:rsidR="005409D0" w:rsidRPr="004F55AA">
        <w:rPr>
          <w:rFonts w:ascii="Arial" w:hAnsi="Arial" w:cs="Arial"/>
          <w:noProof/>
          <w:sz w:val="20"/>
        </w:rPr>
        <w:t>00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  <w:r w:rsidR="004F55AA">
        <w:rPr>
          <w:rFonts w:ascii="Arial" w:hAnsi="Arial" w:cs="Arial"/>
          <w:noProof/>
          <w:sz w:val="20"/>
        </w:rPr>
        <w:t>24</w:t>
      </w:r>
      <w:r w:rsidR="0013381E" w:rsidRPr="004F55AA">
        <w:rPr>
          <w:rFonts w:ascii="Arial" w:hAnsi="Arial" w:cs="Arial"/>
          <w:noProof/>
          <w:sz w:val="20"/>
        </w:rPr>
        <w:t xml:space="preserve"> ton</w:t>
      </w:r>
      <w:r w:rsidR="004F55AA">
        <w:rPr>
          <w:rFonts w:ascii="Arial" w:hAnsi="Arial" w:cs="Arial"/>
          <w:noProof/>
          <w:sz w:val="20"/>
        </w:rPr>
        <w:t>y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0B3185E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</w:t>
            </w:r>
            <w:r w:rsidR="005409D0">
              <w:rPr>
                <w:rFonts w:ascii="Arial" w:hAnsi="Arial" w:cs="Arial"/>
                <w:sz w:val="20"/>
              </w:rPr>
              <w:t>4</w:t>
            </w:r>
            <w:r w:rsidR="00FB6B06">
              <w:rPr>
                <w:rFonts w:ascii="Arial" w:hAnsi="Arial" w:cs="Arial"/>
                <w:sz w:val="20"/>
              </w:rPr>
              <w:t>35</w:t>
            </w:r>
            <w:r w:rsidR="005409D0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74225B7E" w:rsidR="00610527" w:rsidRDefault="00DE65D6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10EDE347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 xml:space="preserve">niż do dnia 21 </w:t>
      </w:r>
      <w:r w:rsidR="00FB6B06">
        <w:rPr>
          <w:rFonts w:ascii="Arial" w:hAnsi="Arial" w:cs="Arial"/>
          <w:sz w:val="20"/>
        </w:rPr>
        <w:t>lipca</w:t>
      </w:r>
      <w:r w:rsidR="004F55AA">
        <w:rPr>
          <w:rFonts w:ascii="Arial" w:hAnsi="Arial" w:cs="Arial"/>
          <w:sz w:val="20"/>
        </w:rPr>
        <w:t xml:space="preserve">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FB6B06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FB6B06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FB6B06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86077"/>
    <w:rsid w:val="004F55AA"/>
    <w:rsid w:val="004F7D25"/>
    <w:rsid w:val="005037AE"/>
    <w:rsid w:val="005409D0"/>
    <w:rsid w:val="0058502E"/>
    <w:rsid w:val="00610527"/>
    <w:rsid w:val="007E04BF"/>
    <w:rsid w:val="00943DEA"/>
    <w:rsid w:val="00A3364B"/>
    <w:rsid w:val="00A65B76"/>
    <w:rsid w:val="00BD2C15"/>
    <w:rsid w:val="00C21E15"/>
    <w:rsid w:val="00C71FF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50</TotalTime>
  <Pages>2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29</cp:revision>
  <dcterms:created xsi:type="dcterms:W3CDTF">2020-07-02T15:42:00Z</dcterms:created>
  <dcterms:modified xsi:type="dcterms:W3CDTF">2023-07-06T08:41:00Z</dcterms:modified>
</cp:coreProperties>
</file>